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3" w:rsidRPr="00C861AE" w:rsidRDefault="00772DE3" w:rsidP="00772DE3">
      <w:pPr>
        <w:jc w:val="center"/>
        <w:rPr>
          <w:rFonts w:ascii="Comic Sans MS" w:hAnsi="Comic Sans MS" w:cs="Arabic Typesetting"/>
          <w:b/>
          <w:sz w:val="80"/>
          <w:szCs w:val="80"/>
        </w:rPr>
      </w:pPr>
      <w:r w:rsidRPr="00772DE3">
        <w:rPr>
          <w:rFonts w:ascii="Comic Sans MS" w:hAnsi="Comic Sans MS" w:cs="Arabic Typesetting"/>
          <w:b/>
          <w:sz w:val="160"/>
          <w:szCs w:val="80"/>
        </w:rPr>
        <w:t>SB</w:t>
      </w:r>
      <w:r w:rsidRPr="00772DE3">
        <w:rPr>
          <w:rFonts w:ascii="Comic Sans MS" w:hAnsi="Comic Sans MS"/>
          <w:b/>
          <w:sz w:val="160"/>
          <w:szCs w:val="80"/>
        </w:rPr>
        <w:t>Ě</w:t>
      </w:r>
      <w:r w:rsidRPr="00772DE3">
        <w:rPr>
          <w:rFonts w:ascii="Comic Sans MS" w:hAnsi="Comic Sans MS" w:cs="Arabic Typesetting"/>
          <w:b/>
          <w:sz w:val="160"/>
          <w:szCs w:val="80"/>
        </w:rPr>
        <w:t xml:space="preserve">R </w:t>
      </w:r>
      <w:r w:rsidRPr="00772DE3">
        <w:rPr>
          <w:rFonts w:ascii="Comic Sans MS" w:hAnsi="Comic Sans MS"/>
          <w:b/>
          <w:sz w:val="160"/>
          <w:szCs w:val="80"/>
        </w:rPr>
        <w:t>Ž</w:t>
      </w:r>
      <w:r w:rsidRPr="00772DE3">
        <w:rPr>
          <w:rFonts w:ascii="Comic Sans MS" w:hAnsi="Comic Sans MS" w:cs="Arabic Typesetting"/>
          <w:b/>
          <w:sz w:val="160"/>
          <w:szCs w:val="80"/>
        </w:rPr>
        <w:t>ELEZA</w:t>
      </w:r>
    </w:p>
    <w:p w:rsidR="00772DE3" w:rsidRPr="00C861AE" w:rsidRDefault="00772DE3" w:rsidP="00772DE3">
      <w:pPr>
        <w:jc w:val="both"/>
        <w:rPr>
          <w:rFonts w:ascii="Comic Sans MS" w:hAnsi="Comic Sans MS"/>
          <w:sz w:val="30"/>
          <w:szCs w:val="30"/>
        </w:rPr>
      </w:pPr>
    </w:p>
    <w:p w:rsidR="00772DE3" w:rsidRPr="00772DE3" w:rsidRDefault="00772DE3" w:rsidP="00772DE3">
      <w:pPr>
        <w:spacing w:line="360" w:lineRule="auto"/>
        <w:jc w:val="both"/>
        <w:rPr>
          <w:rFonts w:ascii="Comic Sans MS" w:hAnsi="Comic Sans MS"/>
          <w:sz w:val="44"/>
        </w:rPr>
      </w:pPr>
      <w:r w:rsidRPr="00C861AE">
        <w:rPr>
          <w:rFonts w:ascii="Comic Sans MS" w:hAnsi="Comic Sans MS"/>
          <w:sz w:val="30"/>
          <w:szCs w:val="30"/>
        </w:rPr>
        <w:tab/>
      </w:r>
      <w:r w:rsidRPr="00772DE3">
        <w:rPr>
          <w:rFonts w:ascii="Comic Sans MS" w:hAnsi="Comic Sans MS"/>
          <w:sz w:val="48"/>
          <w:szCs w:val="30"/>
        </w:rPr>
        <w:t>Sbor dobrovolných hasičů Šimanov koná v sobotu 11. 4. 2015 sběr starého železa. Sběr proběhne v dopoledních hodinách. Nepotřebné železo prosím připravte před váš dům. V případě nutnosti rádi pomůžeme</w:t>
      </w:r>
      <w:r w:rsidRPr="00772DE3">
        <w:rPr>
          <w:rFonts w:ascii="Comic Sans MS" w:hAnsi="Comic Sans MS"/>
          <w:sz w:val="48"/>
          <w:szCs w:val="28"/>
        </w:rPr>
        <w:t>.</w:t>
      </w:r>
      <w:r w:rsidRPr="00772DE3">
        <w:rPr>
          <w:rFonts w:ascii="Comic Sans MS" w:hAnsi="Comic Sans MS"/>
          <w:sz w:val="44"/>
        </w:rPr>
        <w:t xml:space="preserve"> </w:t>
      </w:r>
    </w:p>
    <w:p w:rsidR="00772DE3" w:rsidRPr="00772DE3" w:rsidRDefault="00772DE3" w:rsidP="00772DE3">
      <w:pPr>
        <w:jc w:val="both"/>
        <w:rPr>
          <w:rFonts w:ascii="Comic Sans MS" w:hAnsi="Comic Sans MS"/>
          <w:sz w:val="44"/>
        </w:rPr>
      </w:pPr>
    </w:p>
    <w:p w:rsidR="00772DE3" w:rsidRPr="00772DE3" w:rsidRDefault="00772DE3" w:rsidP="00772DE3">
      <w:pPr>
        <w:jc w:val="both"/>
        <w:rPr>
          <w:rFonts w:ascii="Comic Sans MS" w:hAnsi="Comic Sans MS"/>
          <w:sz w:val="44"/>
        </w:rPr>
      </w:pPr>
    </w:p>
    <w:p w:rsidR="00772DE3" w:rsidRDefault="00772DE3" w:rsidP="00772DE3">
      <w:pPr>
        <w:jc w:val="right"/>
        <w:rPr>
          <w:rFonts w:ascii="Comic Sans MS" w:hAnsi="Comic Sans MS"/>
          <w:sz w:val="44"/>
        </w:rPr>
      </w:pPr>
    </w:p>
    <w:p w:rsidR="00772DE3" w:rsidRPr="00772DE3" w:rsidRDefault="00772DE3" w:rsidP="00772DE3">
      <w:pPr>
        <w:jc w:val="right"/>
        <w:rPr>
          <w:rFonts w:ascii="Comic Sans MS" w:hAnsi="Comic Sans MS"/>
          <w:sz w:val="36"/>
          <w:szCs w:val="20"/>
        </w:rPr>
      </w:pPr>
      <w:bookmarkStart w:id="0" w:name="_GoBack"/>
      <w:bookmarkEnd w:id="0"/>
      <w:r w:rsidRPr="00772DE3">
        <w:rPr>
          <w:rFonts w:ascii="Comic Sans MS" w:hAnsi="Comic Sans MS"/>
          <w:sz w:val="36"/>
          <w:szCs w:val="20"/>
        </w:rPr>
        <w:t>................................................</w:t>
      </w:r>
    </w:p>
    <w:p w:rsidR="00381770" w:rsidRPr="00772DE3" w:rsidRDefault="00772DE3" w:rsidP="00772DE3">
      <w:pPr>
        <w:tabs>
          <w:tab w:val="left" w:pos="5245"/>
        </w:tabs>
        <w:ind w:right="312"/>
        <w:jc w:val="right"/>
        <w:rPr>
          <w:sz w:val="44"/>
        </w:rPr>
      </w:pPr>
      <w:r w:rsidRPr="00772DE3">
        <w:rPr>
          <w:rFonts w:ascii="Comic Sans MS" w:hAnsi="Comic Sans MS"/>
          <w:sz w:val="40"/>
          <w:szCs w:val="20"/>
        </w:rPr>
        <w:t xml:space="preserve">          razítko a podpis</w:t>
      </w:r>
    </w:p>
    <w:sectPr w:rsidR="00381770" w:rsidRPr="00772DE3" w:rsidSect="00772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25F" w:rsidRDefault="000E425F" w:rsidP="00772DE3">
      <w:r>
        <w:separator/>
      </w:r>
    </w:p>
  </w:endnote>
  <w:endnote w:type="continuationSeparator" w:id="0">
    <w:p w:rsidR="000E425F" w:rsidRDefault="000E425F" w:rsidP="0077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DE3" w:rsidRDefault="00772DE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DE3" w:rsidRDefault="00772DE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DE3" w:rsidRDefault="00772D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25F" w:rsidRDefault="000E425F" w:rsidP="00772DE3">
      <w:r>
        <w:separator/>
      </w:r>
    </w:p>
  </w:footnote>
  <w:footnote w:type="continuationSeparator" w:id="0">
    <w:p w:rsidR="000E425F" w:rsidRDefault="000E425F" w:rsidP="00772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DE3" w:rsidRDefault="00772DE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9463717" o:spid="_x0000_s2050" type="#_x0000_t75" style="position:absolute;margin-left:0;margin-top:0;width:578.25pt;height:8in;z-index:-251657216;mso-position-horizontal:center;mso-position-horizontal-relative:margin;mso-position-vertical:center;mso-position-vertical-relative:margin" o:allowincell="f">
          <v:imagedata r:id="rId1" o:title="erb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DE3" w:rsidRDefault="00772DE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9463718" o:spid="_x0000_s2051" type="#_x0000_t75" style="position:absolute;margin-left:0;margin-top:0;width:578.25pt;height:8in;z-index:-251656192;mso-position-horizontal:center;mso-position-horizontal-relative:margin;mso-position-vertical:center;mso-position-vertical-relative:margin" o:allowincell="f">
          <v:imagedata r:id="rId1" o:title="erb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DE3" w:rsidRDefault="00772DE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9463716" o:spid="_x0000_s2049" type="#_x0000_t75" style="position:absolute;margin-left:0;margin-top:0;width:578.25pt;height:8in;z-index:-251658240;mso-position-horizontal:center;mso-position-horizontal-relative:margin;mso-position-vertical:center;mso-position-vertical-relative:margin" o:allowincell="f">
          <v:imagedata r:id="rId1" o:title="erb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3"/>
    <w:rsid w:val="000E425F"/>
    <w:rsid w:val="00381770"/>
    <w:rsid w:val="0077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2D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2D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2D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2D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2D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2D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2D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2D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Automotive Lighting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PRASEK Jiri (AL)</dc:creator>
  <cp:lastModifiedBy>PRASEK Jiri (AL)</cp:lastModifiedBy>
  <cp:revision>1</cp:revision>
  <cp:lastPrinted>2015-03-26T22:42:00Z</cp:lastPrinted>
  <dcterms:created xsi:type="dcterms:W3CDTF">2015-03-26T22:34:00Z</dcterms:created>
  <dcterms:modified xsi:type="dcterms:W3CDTF">2015-03-26T22:43:00Z</dcterms:modified>
</cp:coreProperties>
</file>